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C15" w:rsidRPr="00AD3C15" w:rsidRDefault="00AD3C15" w:rsidP="00AD3C15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D3C15">
        <w:rPr>
          <w:rFonts w:ascii="Times New Roman" w:hAnsi="Times New Roman" w:cs="Times New Roman"/>
          <w:sz w:val="24"/>
          <w:szCs w:val="24"/>
        </w:rPr>
        <w:t>Nr ref.  90-SZ.262.</w:t>
      </w:r>
      <w:r w:rsidR="00E6402F">
        <w:rPr>
          <w:rFonts w:ascii="Times New Roman" w:hAnsi="Times New Roman" w:cs="Times New Roman"/>
          <w:sz w:val="24"/>
          <w:szCs w:val="24"/>
        </w:rPr>
        <w:t>1377</w:t>
      </w:r>
      <w:r w:rsidRPr="00AD3C15"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402F">
        <w:rPr>
          <w:rFonts w:ascii="Times New Roman" w:hAnsi="Times New Roman" w:cs="Times New Roman"/>
          <w:sz w:val="24"/>
          <w:szCs w:val="24"/>
        </w:rPr>
        <w:t xml:space="preserve">     </w:t>
      </w:r>
      <w:r w:rsidRPr="00AD3C15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3C15">
        <w:rPr>
          <w:rFonts w:ascii="Times New Roman" w:hAnsi="Times New Roman" w:cs="Times New Roman"/>
          <w:sz w:val="24"/>
          <w:szCs w:val="24"/>
        </w:rPr>
        <w:t xml:space="preserve"> do Zapytania ofertowego</w:t>
      </w:r>
    </w:p>
    <w:p w:rsidR="00AD3C15" w:rsidRPr="00AD3C15" w:rsidRDefault="00AD3C15" w:rsidP="00AD3C1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C15">
        <w:rPr>
          <w:rFonts w:ascii="Times New Roman" w:hAnsi="Times New Roman" w:cs="Times New Roman"/>
          <w:sz w:val="24"/>
          <w:szCs w:val="24"/>
        </w:rPr>
        <w:t>OPIS PRZEDMIOTU ZAMÓWIENIA – ZESTA</w:t>
      </w:r>
      <w:bookmarkStart w:id="0" w:name="_GoBack"/>
      <w:bookmarkEnd w:id="0"/>
      <w:r w:rsidRPr="00AD3C15">
        <w:rPr>
          <w:rFonts w:ascii="Times New Roman" w:hAnsi="Times New Roman" w:cs="Times New Roman"/>
          <w:sz w:val="24"/>
          <w:szCs w:val="24"/>
        </w:rPr>
        <w:t>WIENIE SZCZEGÓŁOWE</w:t>
      </w: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594"/>
        <w:gridCol w:w="4858"/>
        <w:gridCol w:w="589"/>
        <w:gridCol w:w="1826"/>
        <w:gridCol w:w="1306"/>
        <w:gridCol w:w="1317"/>
      </w:tblGrid>
      <w:tr w:rsidR="00AD3C15" w:rsidRPr="001E28CF" w:rsidTr="00AD3C15">
        <w:tc>
          <w:tcPr>
            <w:tcW w:w="597" w:type="dxa"/>
            <w:vAlign w:val="center"/>
          </w:tcPr>
          <w:p w:rsidR="00AD3C15" w:rsidRPr="00E6402F" w:rsidRDefault="00AD3C15" w:rsidP="00AD3C15">
            <w:pPr>
              <w:ind w:left="-109" w:right="-83"/>
              <w:jc w:val="center"/>
              <w:rPr>
                <w:rFonts w:ascii="Times New Roman" w:hAnsi="Times New Roman" w:cs="Times New Roman"/>
                <w:b/>
              </w:rPr>
            </w:pPr>
            <w:r w:rsidRPr="00E6402F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4909" w:type="dxa"/>
            <w:vAlign w:val="center"/>
          </w:tcPr>
          <w:p w:rsidR="00AD3C15" w:rsidRPr="00E6402F" w:rsidRDefault="00AD3C15" w:rsidP="00AD3C15">
            <w:pPr>
              <w:ind w:left="1" w:right="-125"/>
              <w:jc w:val="center"/>
              <w:rPr>
                <w:rFonts w:ascii="Times New Roman" w:hAnsi="Times New Roman" w:cs="Times New Roman"/>
                <w:b/>
              </w:rPr>
            </w:pPr>
            <w:r w:rsidRPr="00E6402F">
              <w:rPr>
                <w:rFonts w:ascii="Times New Roman" w:hAnsi="Times New Roman" w:cs="Times New Roman"/>
                <w:b/>
              </w:rPr>
              <w:t>Nazwa towaru</w:t>
            </w:r>
          </w:p>
        </w:tc>
        <w:tc>
          <w:tcPr>
            <w:tcW w:w="590" w:type="dxa"/>
            <w:vAlign w:val="center"/>
          </w:tcPr>
          <w:p w:rsidR="00AD3C15" w:rsidRPr="00E6402F" w:rsidRDefault="00AD3C15" w:rsidP="00AD3C15">
            <w:pPr>
              <w:ind w:left="-84" w:right="-144"/>
              <w:jc w:val="center"/>
              <w:rPr>
                <w:rFonts w:ascii="Times New Roman" w:hAnsi="Times New Roman" w:cs="Times New Roman"/>
                <w:b/>
              </w:rPr>
            </w:pPr>
            <w:r w:rsidRPr="00E6402F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843" w:type="dxa"/>
            <w:vAlign w:val="center"/>
          </w:tcPr>
          <w:p w:rsidR="00AD3C15" w:rsidRPr="00E6402F" w:rsidRDefault="00AD3C15" w:rsidP="00AD3C15">
            <w:pPr>
              <w:ind w:left="-65" w:right="-128"/>
              <w:jc w:val="center"/>
              <w:rPr>
                <w:rFonts w:ascii="Times New Roman" w:hAnsi="Times New Roman" w:cs="Times New Roman"/>
                <w:b/>
              </w:rPr>
            </w:pPr>
            <w:r w:rsidRPr="00E6402F">
              <w:rPr>
                <w:rFonts w:ascii="Times New Roman" w:hAnsi="Times New Roman" w:cs="Times New Roman"/>
                <w:b/>
              </w:rPr>
              <w:t>Producent, model, symbol oferowanego produktu</w:t>
            </w:r>
          </w:p>
        </w:tc>
        <w:tc>
          <w:tcPr>
            <w:tcW w:w="1216" w:type="dxa"/>
            <w:vAlign w:val="center"/>
          </w:tcPr>
          <w:p w:rsidR="00AD3C15" w:rsidRPr="00E6402F" w:rsidRDefault="00AD3C15" w:rsidP="00AD3C15">
            <w:pPr>
              <w:ind w:left="-96" w:right="-24"/>
              <w:jc w:val="center"/>
              <w:rPr>
                <w:rFonts w:ascii="Times New Roman" w:hAnsi="Times New Roman" w:cs="Times New Roman"/>
                <w:b/>
              </w:rPr>
            </w:pPr>
            <w:r w:rsidRPr="00E6402F">
              <w:rPr>
                <w:rFonts w:ascii="Times New Roman" w:hAnsi="Times New Roman" w:cs="Times New Roman"/>
                <w:b/>
              </w:rPr>
              <w:t>Cena jednostkowa netto</w:t>
            </w:r>
          </w:p>
        </w:tc>
        <w:tc>
          <w:tcPr>
            <w:tcW w:w="1335" w:type="dxa"/>
            <w:vAlign w:val="center"/>
          </w:tcPr>
          <w:p w:rsidR="00AD3C15" w:rsidRPr="00E6402F" w:rsidRDefault="00AD3C15" w:rsidP="00AD3C15">
            <w:pPr>
              <w:ind w:left="-185"/>
              <w:jc w:val="center"/>
              <w:rPr>
                <w:rFonts w:ascii="Times New Roman" w:hAnsi="Times New Roman" w:cs="Times New Roman"/>
                <w:b/>
              </w:rPr>
            </w:pPr>
            <w:r w:rsidRPr="00E6402F">
              <w:rPr>
                <w:rFonts w:ascii="Times New Roman" w:hAnsi="Times New Roman" w:cs="Times New Roman"/>
                <w:b/>
              </w:rPr>
              <w:t>Wartość netto</w:t>
            </w:r>
          </w:p>
        </w:tc>
      </w:tr>
      <w:tr w:rsidR="00AD3C15" w:rsidRPr="001E28CF" w:rsidTr="00AD3C15">
        <w:tc>
          <w:tcPr>
            <w:tcW w:w="597" w:type="dxa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09" w:type="dxa"/>
          </w:tcPr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E28CF">
              <w:rPr>
                <w:rFonts w:ascii="Times New Roman" w:hAnsi="Times New Roman" w:cs="Times New Roman"/>
                <w:b/>
              </w:rPr>
              <w:t xml:space="preserve">Krzesło obrotowe </w:t>
            </w:r>
          </w:p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Specyfikacja krzesła: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Mechanizm:</w:t>
            </w:r>
          </w:p>
          <w:p w:rsidR="00AD3C15" w:rsidRPr="001E28CF" w:rsidRDefault="00AD3C15" w:rsidP="00DD1DAD">
            <w:pPr>
              <w:numPr>
                <w:ilvl w:val="0"/>
                <w:numId w:val="1"/>
              </w:numPr>
              <w:ind w:left="502"/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krzesła za pomocą podnośnika pneumatycznego;</w:t>
            </w:r>
          </w:p>
          <w:p w:rsidR="00AD3C15" w:rsidRPr="001E28CF" w:rsidRDefault="00AD3C15" w:rsidP="00DD1DAD">
            <w:pPr>
              <w:numPr>
                <w:ilvl w:val="0"/>
                <w:numId w:val="1"/>
              </w:numPr>
              <w:ind w:left="50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kąt pochylenia oparcia do tyłu i do przodu min. +20</w:t>
            </w:r>
            <w:r w:rsidRPr="001E28CF">
              <w:rPr>
                <w:rFonts w:ascii="Times New Roman" w:hAnsi="Times New Roman" w:cs="Times New Roman"/>
                <w:vertAlign w:val="superscript"/>
              </w:rPr>
              <w:t>o</w:t>
            </w:r>
            <w:r w:rsidRPr="001E28CF">
              <w:rPr>
                <w:rFonts w:ascii="Times New Roman" w:hAnsi="Times New Roman" w:cs="Times New Roman"/>
              </w:rPr>
              <w:t>/-3</w:t>
            </w:r>
            <w:r w:rsidRPr="001E28CF">
              <w:rPr>
                <w:rFonts w:ascii="Times New Roman" w:hAnsi="Times New Roman" w:cs="Times New Roman"/>
                <w:vertAlign w:val="superscript"/>
              </w:rPr>
              <w:t>o</w:t>
            </w:r>
            <w:r w:rsidRPr="001E28CF">
              <w:rPr>
                <w:rFonts w:ascii="Times New Roman" w:hAnsi="Times New Roman" w:cs="Times New Roman"/>
              </w:rPr>
              <w:t>;</w:t>
            </w:r>
          </w:p>
          <w:p w:rsidR="00AD3C15" w:rsidRPr="001E28CF" w:rsidRDefault="00AD3C15" w:rsidP="00DD1DAD">
            <w:pPr>
              <w:numPr>
                <w:ilvl w:val="0"/>
                <w:numId w:val="1"/>
              </w:numPr>
              <w:ind w:left="50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blokada oparcia w wybranej pozycji;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Siedzisko: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pianką poliuretanową, 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Oparcie: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siatką;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góra-dół w zakresie min. 70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regulowane manualnie góra-dół podparcie części lędźwiowej w zakresie min. 50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4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Podłokietniki: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regulowane w zakresach: góra-dół;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z nakładkami poliuretanowymi w kolorze czarnym;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Podstawa: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pięcioramienna poliamidowa, czarna wyposażona w kółka;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hAnsi="Times New Roman" w:cs="Times New Roman"/>
              </w:rPr>
              <w:t>Wymiary krzesła zmierzone zgodnie z normą PN-EN 1335-1 lub równoważną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wysokość siedziska: regulowana; </w:t>
            </w:r>
          </w:p>
          <w:p w:rsidR="00AD3C15" w:rsidRPr="001E28CF" w:rsidRDefault="00AD3C15" w:rsidP="00DD1DAD">
            <w:pPr>
              <w:pStyle w:val="Akapitzlist"/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siedziska: 380 mm (+/- 5 mm);</w:t>
            </w:r>
          </w:p>
          <w:p w:rsidR="00AD3C15" w:rsidRPr="001E28CF" w:rsidRDefault="00AD3C15" w:rsidP="00DD1DAD">
            <w:pPr>
              <w:pStyle w:val="Akapitzlist"/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siedziska: 510 mm (+/- 5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głębokość powierzchni siedziska: 455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siedziska: 480 mm (+/- 10 mm);</w:t>
            </w:r>
          </w:p>
          <w:p w:rsidR="00AD3C15" w:rsidRPr="001E28CF" w:rsidRDefault="00AD3C15" w:rsidP="00DD1DAD">
            <w:pPr>
              <w:numPr>
                <w:ilvl w:val="0"/>
                <w:numId w:val="5"/>
              </w:numPr>
              <w:ind w:left="568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oparcia: 520 mm(+/- 10 mm);</w:t>
            </w:r>
          </w:p>
          <w:p w:rsidR="00AD3C15" w:rsidRPr="001E28CF" w:rsidRDefault="00AD3C15" w:rsidP="00DD1DAD">
            <w:pPr>
              <w:numPr>
                <w:ilvl w:val="0"/>
                <w:numId w:val="5"/>
              </w:numPr>
              <w:ind w:left="568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oparcia 590 mm (+/- 10 mm)</w:t>
            </w:r>
          </w:p>
          <w:p w:rsidR="00AD3C15" w:rsidRPr="001E28CF" w:rsidRDefault="00AD3C15" w:rsidP="00DD1DAD">
            <w:pPr>
              <w:numPr>
                <w:ilvl w:val="0"/>
                <w:numId w:val="5"/>
              </w:numPr>
              <w:ind w:left="568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oparcia: 455 mm(+/- 5 mm);</w:t>
            </w:r>
          </w:p>
          <w:p w:rsidR="00AD3C15" w:rsidRPr="001E28CF" w:rsidRDefault="00AD3C15" w:rsidP="00DD1DAD">
            <w:pPr>
              <w:numPr>
                <w:ilvl w:val="0"/>
                <w:numId w:val="5"/>
              </w:numPr>
              <w:ind w:left="568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długość podłokietnika: 240 mm (+/- 10 mm);</w:t>
            </w:r>
          </w:p>
          <w:p w:rsidR="00AD3C15" w:rsidRPr="001E28CF" w:rsidRDefault="00AD3C15" w:rsidP="00DD1DAD">
            <w:pPr>
              <w:numPr>
                <w:ilvl w:val="0"/>
                <w:numId w:val="5"/>
              </w:numPr>
              <w:ind w:left="568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podłokietnika: 70 mm (+/- 10 mm);</w:t>
            </w:r>
          </w:p>
          <w:p w:rsidR="00AD3C15" w:rsidRPr="001E28CF" w:rsidRDefault="00AD3C15" w:rsidP="00DD1DAD">
            <w:pPr>
              <w:numPr>
                <w:ilvl w:val="0"/>
                <w:numId w:val="5"/>
              </w:numPr>
              <w:ind w:left="568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średnica podstawy : 710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Specyfikacja siatki: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siatka o ścieralności min. 60 000 cykli </w:t>
            </w:r>
            <w:proofErr w:type="spellStart"/>
            <w:r w:rsidRPr="001E28CF">
              <w:rPr>
                <w:rFonts w:ascii="Times New Roman" w:hAnsi="Times New Roman" w:cs="Times New Roman"/>
              </w:rPr>
              <w:t>Martindale</w:t>
            </w:r>
            <w:proofErr w:type="spellEnd"/>
            <w:r w:rsidRPr="001E28CF">
              <w:rPr>
                <w:rFonts w:ascii="Times New Roman" w:hAnsi="Times New Roman" w:cs="Times New Roman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skład: 100 % poliester;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gramatura min. 280 g/m2;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  <w:bCs/>
              </w:rPr>
              <w:t xml:space="preserve">trudnozapalność określająca odporność tkaniny na tlący papieros;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kolor siatki: czarny;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4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lastRenderedPageBreak/>
              <w:t>Specyfikacja tapicerki: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odporność na ścieranie: min.  30 000 cykli </w:t>
            </w:r>
            <w:proofErr w:type="spellStart"/>
            <w:r w:rsidRPr="001E28CF">
              <w:rPr>
                <w:rFonts w:ascii="Times New Roman" w:hAnsi="Times New Roman" w:cs="Times New Roman"/>
              </w:rPr>
              <w:t>Martindale</w:t>
            </w:r>
            <w:proofErr w:type="spellEnd"/>
            <w:r w:rsidRPr="001E28CF">
              <w:rPr>
                <w:rFonts w:ascii="Times New Roman" w:hAnsi="Times New Roman" w:cs="Times New Roman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skład 100 % polipropylen;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gramatura tkaniny min. 230 g/m2;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trudnozapalność określająca odporność tkaniny na tlący papieros;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kolor tapicerki: czarny;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Tapicerka zostanie wybrana spośród próbek przedstawionych przez Wykonawcę po zawarciu umowy.</w:t>
            </w:r>
          </w:p>
          <w:p w:rsidR="00AD3C15" w:rsidRPr="001E28CF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bookmarkStart w:id="1" w:name="_Hlk138331572"/>
            <w:r w:rsidRPr="001E28CF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model przykładowy: </w:t>
            </w:r>
            <w:r w:rsidRPr="001E28CF">
              <w:rPr>
                <w:rFonts w:ascii="Times New Roman" w:hAnsi="Times New Roman" w:cs="Times New Roman"/>
              </w:rPr>
              <w:t xml:space="preserve">krzesło Nowy Styl </w:t>
            </w:r>
            <w:proofErr w:type="spellStart"/>
            <w:r w:rsidRPr="001E28CF">
              <w:rPr>
                <w:rFonts w:ascii="Times New Roman" w:hAnsi="Times New Roman" w:cs="Times New Roman"/>
              </w:rPr>
              <w:t>TakTik</w:t>
            </w:r>
            <w:proofErr w:type="spellEnd"/>
            <w:r w:rsidRPr="001E2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28CF">
              <w:rPr>
                <w:rFonts w:ascii="Times New Roman" w:hAnsi="Times New Roman" w:cs="Times New Roman"/>
              </w:rPr>
              <w:t>Mesh</w:t>
            </w:r>
            <w:proofErr w:type="spellEnd"/>
            <w:r w:rsidRPr="001E28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28CF">
              <w:rPr>
                <w:rFonts w:ascii="Times New Roman" w:hAnsi="Times New Roman" w:cs="Times New Roman"/>
              </w:rPr>
              <w:t>Ergon</w:t>
            </w:r>
            <w:proofErr w:type="spellEnd"/>
            <w:r w:rsidRPr="001E28CF">
              <w:rPr>
                <w:rFonts w:ascii="Times New Roman" w:hAnsi="Times New Roman" w:cs="Times New Roman"/>
              </w:rPr>
              <w:t xml:space="preserve"> 2L R19T LU TS25.</w:t>
            </w:r>
          </w:p>
          <w:bookmarkEnd w:id="1"/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E28CF">
              <w:rPr>
                <w:rFonts w:ascii="Times New Roman" w:hAnsi="Times New Roman" w:cs="Times New Roman"/>
                <w:b/>
              </w:rPr>
              <w:t>Zdjęcie poglądowe</w:t>
            </w:r>
          </w:p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5C6AEDC0" wp14:editId="0D2FCE75">
                  <wp:extent cx="1213865" cy="1543050"/>
                  <wp:effectExtent l="0" t="0" r="5715" b="0"/>
                  <wp:docPr id="27" name="Obraz 27" descr="https://www.centrumkrzesel.pl/media/cache/smallProdImage/images/product/4d8600b0276b1e1481610d99c729bd4f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centrumkrzesel.pl/media/cache/smallProdImage/images/product/4d8600b0276b1e1481610d99c729bd4f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9" cy="1596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10</w:t>
            </w:r>
          </w:p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843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</w:tr>
      <w:tr w:rsidR="00AD3C15" w:rsidRPr="001E28CF" w:rsidTr="00AD3C15">
        <w:tc>
          <w:tcPr>
            <w:tcW w:w="597" w:type="dxa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09" w:type="dxa"/>
          </w:tcPr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 xml:space="preserve">Krzesło obrotowe </w:t>
            </w:r>
          </w:p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Specyfikacja krzesła: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Mechanizm: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siedziska za pomocą podnośnika pneumatycznego;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synchroniczne odchylanie oparcia i siedziska;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możliwość blokady siedziska i oparcia w wybranych pozycjach;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siły docisku oparcia do pleców;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Siedzisko: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minimum dwoma warstwami pianki ciętej. Pierwsza warstwa o grubości min. 25 mm i o gęstości min. 35 kg/m3. Drugiej o grubości min. 20 mm i gęstości min. 40 kg/m3;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Oparcie: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pianką ciętą o grubości min. 35 mm i gęstości min. 35 kg/m3;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oparcia w zakresie min. 70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tylna osłona oparcia wykonana z polipropylenu w kolorze czarnym;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Podłokietniki: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9"/>
              </w:numPr>
              <w:ind w:hanging="137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lastRenderedPageBreak/>
              <w:t xml:space="preserve">   z nakładkami poliuretanowymi w kolorze    czarnym;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9"/>
              </w:numPr>
              <w:ind w:hanging="137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   regulowane góra – dół w zakresie min. 70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Zagłówek: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szkielet wykonany ze sklejki pokrytej pianką wylewną;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warstwa wierzchnia i tylna tapicerowana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oparty na wsporniku wykonanym z tworzywa sztucznego w kolorze czarnym;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w zakresie min. 60 mm oraz kąta nachylenia;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Podstawa: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pięcioramienna z tworzywa poliamidowego, wyposażona w kółka do powierzchni twardych, czarna;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hAnsi="Times New Roman" w:cs="Times New Roman"/>
              </w:rPr>
              <w:t>Wymiary krzesła zmierzone zgodnie z normą PN-EN 1335-1 lub równoważną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wysokość siedziska: regulowana; 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siedziska: 425 mm (+/- 5 mm);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siedziska: 555 mm (+/- 5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głębokość powierzchni siedziska: 450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siedziska: 480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Wysokość oparcia: regulowana;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oparcia: 580 mm (+/- 10 mm);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oparcia: 650 mm (+/- 10 mm);</w:t>
            </w:r>
          </w:p>
          <w:p w:rsidR="00AD3C15" w:rsidRPr="001E28CF" w:rsidRDefault="00AD3C15" w:rsidP="00DD1DAD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oparcia: 450 mm(+/- 10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Średnica podstawy: fi 710 mm (+/- 5 mm)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Specyfikacja tapicerki tkaniny: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skład 100% polipropylen;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gramatura tkaniny min. 230 g/m2;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odporność na ścieranie min. 30 000 cykli </w:t>
            </w:r>
            <w:proofErr w:type="spellStart"/>
            <w:r w:rsidRPr="001E28CF">
              <w:rPr>
                <w:rFonts w:ascii="Times New Roman" w:hAnsi="Times New Roman" w:cs="Times New Roman"/>
                <w:bCs/>
                <w:sz w:val="22"/>
              </w:rPr>
              <w:t>Martindale</w:t>
            </w:r>
            <w:proofErr w:type="spellEnd"/>
            <w:r w:rsidRPr="001E28CF"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trudnozapalność określająca odporność tkaniny na tlący papieros;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sz w:val="22"/>
              </w:rPr>
              <w:t>kolor tapicerki: czarny;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Tapicerka zostanie wybrana spośród próbek przedstawionych przez Wykonawcę po zawarciu umowy.</w:t>
            </w:r>
          </w:p>
          <w:p w:rsidR="00AD3C15" w:rsidRPr="001E28CF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model przykładowy: krzesło obrotowe Nowy Styl Intrata 0-12 HRUA TS25 R201 FS</w:t>
            </w:r>
          </w:p>
          <w:p w:rsidR="00AD3C15" w:rsidRPr="001E28CF" w:rsidRDefault="00AD3C15" w:rsidP="00DD1DAD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>Zdjęcie poglądowe</w:t>
            </w:r>
          </w:p>
          <w:p w:rsid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1E28CF">
              <w:rPr>
                <w:noProof/>
              </w:rPr>
              <w:lastRenderedPageBreak/>
              <w:drawing>
                <wp:inline distT="0" distB="0" distL="0" distR="0" wp14:anchorId="7E101AD1" wp14:editId="4AE1CC98">
                  <wp:extent cx="1247775" cy="1586156"/>
                  <wp:effectExtent l="0" t="0" r="0" b="0"/>
                  <wp:docPr id="2" name="Obraz 2" descr="https://www.centrumkrzesel.pl/media/cache/smallProdImage/images/product/intrata-o12-hru-r201-updated-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centrumkrzesel.pl/media/cache/smallProdImage/images/product/intrata-o12-hru-r201-updated-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841" cy="1663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4</w:t>
            </w:r>
          </w:p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843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</w:tr>
      <w:tr w:rsidR="00AD3C15" w:rsidRPr="001E28CF" w:rsidTr="00AD3C15">
        <w:tc>
          <w:tcPr>
            <w:tcW w:w="597" w:type="dxa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09" w:type="dxa"/>
          </w:tcPr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 xml:space="preserve">Krzesło obrotowe </w:t>
            </w:r>
          </w:p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Specyfikacja krzesła: </w:t>
            </w:r>
          </w:p>
          <w:p w:rsidR="00AD3C15" w:rsidRPr="001E28CF" w:rsidRDefault="00AD3C15" w:rsidP="00AD3C15">
            <w:pPr>
              <w:pStyle w:val="Akapitzlist"/>
              <w:numPr>
                <w:ilvl w:val="0"/>
                <w:numId w:val="22"/>
              </w:numPr>
              <w:tabs>
                <w:tab w:val="left" w:pos="346"/>
              </w:tabs>
              <w:ind w:left="158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Mechanizm: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siedziska za pomocą podnośnika pneumatycznego;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synchroniczne odchylanie oparcia i siedziska;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możliwość blokady siedziska i oparcia w wybranych pozycjach;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hanging="17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siły docisku oparcia do pleców;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Siedzisko: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minimum dwoma warstwami pianki ciętej. Pierwsza warstwa o grubości min. 25 mm i o gęstości min. 35 kg/m3. Druga o grubości min. 20 mm i gęstości min. 40 kg/m3;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Oparcie: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pianką ciętą o grubości min. 35 mm i gęstości min. 35 kg/m3;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oparcia w zakresie min. 70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tylna osłona oparcia wykonana z polipropylenu w kolorze czarnym;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Podłokietniki: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9"/>
              </w:numPr>
              <w:ind w:hanging="137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z nakładkami poliuretanowymi w kolorze czarnym;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9"/>
              </w:numPr>
              <w:ind w:hanging="137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regulowane góra – dół w zakresie min. 70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Podstawa: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9"/>
              </w:numPr>
              <w:ind w:hanging="137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sz w:val="22"/>
              </w:rPr>
              <w:t>pięcioramienna z tworzywa poliamidowego, wyposażona w kółka do powierzchni twardych, czarna;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hAnsi="Times New Roman" w:cs="Times New Roman"/>
              </w:rPr>
              <w:t>Wymiary krzesła zmierzone zgodnie z normą PN-EN 1335-1 lub równoważną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wysokość siedziska: regulowana; 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siedziska: 425 mm (+/- 5 mm);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siedziska: 555 mm (+/- 5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głębokość powierzchni siedziska: 450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siedziska: 480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Wysokość oparcia: regulowana;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oparcia: 580 mm (+/- 10 mm);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oparcia: 650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oparcia: 450 mm(+/- 10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Średnica podstawy: fi 710 mm (+/- 5 mm)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lastRenderedPageBreak/>
              <w:t>Specyfikacja tapicerki tkaniny: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skład 100% polipropylen;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gramatura tkaniny min. 230 g/m2;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odporność na ścieranie min. 30 000 cykli </w:t>
            </w:r>
            <w:proofErr w:type="spellStart"/>
            <w:r w:rsidRPr="001E28CF">
              <w:rPr>
                <w:rFonts w:ascii="Times New Roman" w:hAnsi="Times New Roman" w:cs="Times New Roman"/>
                <w:bCs/>
                <w:sz w:val="22"/>
              </w:rPr>
              <w:t>Martindale</w:t>
            </w:r>
            <w:proofErr w:type="spellEnd"/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; 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trudnozapalność określająca odporność tkaniny na tlący papieros;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sz w:val="22"/>
              </w:rPr>
              <w:t>kolor tapicerki: czarny;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Tapicerka zostanie wybrana spośród próbek przedstawionych przez Wykonawcę po zawarciu umowy.</w:t>
            </w:r>
          </w:p>
          <w:p w:rsidR="00AD3C15" w:rsidRPr="001E28CF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model przykładowy: krzesło obrotowe Nowy Styl Intrata 0-12 TS25 R201 FS</w:t>
            </w:r>
          </w:p>
          <w:p w:rsidR="00AD3C15" w:rsidRPr="001E28CF" w:rsidRDefault="00AD3C15" w:rsidP="00DD1DAD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>Zdjęcie poglądowe</w:t>
            </w:r>
          </w:p>
          <w:p w:rsidR="00AD3C15" w:rsidRPr="001E28CF" w:rsidRDefault="00AD3C15" w:rsidP="00DD1DA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noProof/>
              </w:rPr>
              <w:drawing>
                <wp:inline distT="0" distB="0" distL="0" distR="0" wp14:anchorId="5372C90C" wp14:editId="7597A56D">
                  <wp:extent cx="1491109" cy="1895475"/>
                  <wp:effectExtent l="0" t="0" r="0" b="0"/>
                  <wp:docPr id="1" name="Obraz 1" descr="https://www.centrumkrzesel.pl/media/cache/smallProdImage/images/product/intrata-oo12-TS25BL-R-20I-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centrumkrzesel.pl/media/cache/smallProdImage/images/product/intrata-oo12-TS25BL-R-20I-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596" cy="1946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6</w:t>
            </w:r>
          </w:p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843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:rsidR="00AD3C15" w:rsidRPr="001E28CF" w:rsidRDefault="00AD3C15" w:rsidP="00DD1DAD">
            <w:pPr>
              <w:rPr>
                <w:rFonts w:ascii="Times New Roman" w:hAnsi="Times New Roman" w:cs="Times New Roman"/>
              </w:rPr>
            </w:pPr>
          </w:p>
        </w:tc>
      </w:tr>
      <w:tr w:rsidR="00AD3C15" w:rsidRPr="001E28CF" w:rsidTr="00AD3C15">
        <w:tc>
          <w:tcPr>
            <w:tcW w:w="597" w:type="dxa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09" w:type="dxa"/>
          </w:tcPr>
          <w:p w:rsidR="00AD3C15" w:rsidRPr="00AD3C15" w:rsidRDefault="00AD3C15" w:rsidP="00DD1DAD">
            <w:pPr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  <w:b/>
              </w:rPr>
              <w:t>Krzesło stacjonarne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Specyfikacja krzesła: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1. Konstrukcja: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3C15">
              <w:rPr>
                <w:rFonts w:ascii="Times New Roman" w:hAnsi="Times New Roman" w:cs="Times New Roman"/>
              </w:rPr>
              <w:t>• wykonana z rury metalowej o profilu owalnym,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AD3C15">
              <w:rPr>
                <w:rFonts w:ascii="Times New Roman" w:hAnsi="Times New Roman" w:cs="Times New Roman"/>
              </w:rPr>
              <w:t>malowanej proszkowo na kolor czarny;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3C15">
              <w:rPr>
                <w:rFonts w:ascii="Times New Roman" w:hAnsi="Times New Roman" w:cs="Times New Roman"/>
              </w:rPr>
              <w:t>• nogi wyposażone w stopki;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2. Siedzisko i oparcie: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wyłożone pianką, tapicerowane;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osłona siedziska i oparcia wykonana z tworzywa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D3C15">
              <w:rPr>
                <w:rFonts w:ascii="Times New Roman" w:hAnsi="Times New Roman" w:cs="Times New Roman"/>
              </w:rPr>
              <w:t>sztucznego w kolorze czarnym;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 xml:space="preserve">3. Wymiary minimalne krzesła podane zgodnie </w:t>
            </w:r>
            <w:r>
              <w:rPr>
                <w:rFonts w:ascii="Times New Roman" w:hAnsi="Times New Roman" w:cs="Times New Roman"/>
              </w:rPr>
              <w:br/>
              <w:t xml:space="preserve">    </w:t>
            </w:r>
            <w:r w:rsidRPr="00AD3C15">
              <w:rPr>
                <w:rFonts w:ascii="Times New Roman" w:hAnsi="Times New Roman" w:cs="Times New Roman"/>
              </w:rPr>
              <w:t xml:space="preserve">z </w:t>
            </w:r>
            <w:r>
              <w:rPr>
                <w:rFonts w:ascii="Times New Roman" w:hAnsi="Times New Roman" w:cs="Times New Roman"/>
              </w:rPr>
              <w:t xml:space="preserve">normą </w:t>
            </w:r>
            <w:r w:rsidRPr="00AD3C15">
              <w:rPr>
                <w:rFonts w:ascii="Times New Roman" w:hAnsi="Times New Roman" w:cs="Times New Roman"/>
              </w:rPr>
              <w:t xml:space="preserve">PN-EN 16139 lub równoważną: 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3C15">
              <w:rPr>
                <w:rFonts w:ascii="Times New Roman" w:hAnsi="Times New Roman" w:cs="Times New Roman"/>
              </w:rPr>
              <w:t xml:space="preserve">• wysokość całkowita krzesła: 820 mm </w:t>
            </w:r>
            <w:r>
              <w:rPr>
                <w:rFonts w:ascii="Times New Roman" w:hAnsi="Times New Roman" w:cs="Times New Roman"/>
              </w:rPr>
              <w:br/>
              <w:t xml:space="preserve">       </w:t>
            </w:r>
            <w:r w:rsidRPr="00AD3C15">
              <w:rPr>
                <w:rFonts w:ascii="Times New Roman" w:hAnsi="Times New Roman" w:cs="Times New Roman"/>
              </w:rPr>
              <w:t>(+/- 5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D3C15">
              <w:rPr>
                <w:rFonts w:ascii="Times New Roman" w:hAnsi="Times New Roman" w:cs="Times New Roman"/>
              </w:rPr>
              <w:t>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oparcia: 330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siedziska: 470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szerokość podstawy 545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 xml:space="preserve">• głębokość całkowita krzesła: 560 mm </w:t>
            </w:r>
            <w:r>
              <w:rPr>
                <w:rFonts w:ascii="Times New Roman" w:hAnsi="Times New Roman" w:cs="Times New Roman"/>
              </w:rPr>
              <w:br/>
              <w:t xml:space="preserve">     </w:t>
            </w:r>
            <w:r w:rsidRPr="00AD3C15">
              <w:rPr>
                <w:rFonts w:ascii="Times New Roman" w:hAnsi="Times New Roman" w:cs="Times New Roman"/>
              </w:rPr>
              <w:t>(+/- 5 mm);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4. Specyfikacja tkanin: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skład 100% poliester;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gramatura tkaniny min. 270 g/m2;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odporność na ścieranie: min. 90 000 cykli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D3C15">
              <w:rPr>
                <w:rFonts w:ascii="Times New Roman" w:hAnsi="Times New Roman" w:cs="Times New Roman"/>
              </w:rPr>
              <w:t>Martindale</w:t>
            </w:r>
            <w:proofErr w:type="spellEnd"/>
            <w:r w:rsidRPr="00AD3C15">
              <w:rPr>
                <w:rFonts w:ascii="Times New Roman" w:hAnsi="Times New Roman" w:cs="Times New Roman"/>
              </w:rPr>
              <w:t>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• kolor tapicerki: czarny, szary, niebieski;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Tapicerka zostanie wybrana spośród próbek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przedstawionych przez Wykonawcę po zawarciu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umowy.</w:t>
            </w:r>
          </w:p>
          <w:p w:rsidR="00AD3C15" w:rsidRPr="00AD3C15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D3C15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model referencyjny: krzesło Nowy Styl ISO 4L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Zdjęcie poglądowe</w:t>
            </w:r>
          </w:p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B23F28" wp14:editId="322DC569">
                  <wp:extent cx="890546" cy="1263332"/>
                  <wp:effectExtent l="0" t="0" r="508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313" cy="1278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95 szt.</w:t>
            </w:r>
          </w:p>
        </w:tc>
        <w:tc>
          <w:tcPr>
            <w:tcW w:w="1843" w:type="dxa"/>
          </w:tcPr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AD3C15" w:rsidRPr="001E28CF" w:rsidRDefault="00AD3C15" w:rsidP="00DD1DAD"/>
        </w:tc>
        <w:tc>
          <w:tcPr>
            <w:tcW w:w="1335" w:type="dxa"/>
          </w:tcPr>
          <w:p w:rsidR="00AD3C15" w:rsidRPr="001E28CF" w:rsidRDefault="00AD3C15" w:rsidP="00DD1DAD"/>
        </w:tc>
      </w:tr>
      <w:tr w:rsidR="00AD3C15" w:rsidRPr="001E28CF" w:rsidTr="00AD3C15">
        <w:tc>
          <w:tcPr>
            <w:tcW w:w="597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09" w:type="dxa"/>
          </w:tcPr>
          <w:p w:rsidR="00AD3C15" w:rsidRPr="00AD3C15" w:rsidRDefault="00AD3C15" w:rsidP="00DD1DAD">
            <w:pPr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  <w:b/>
              </w:rPr>
              <w:t>Krzesło stacjonarne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Specyfikacja krzesła: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1. Konstrukcja: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wykonana z rury metalowej o profilu owalnym,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chromowanej;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nogi wyposażone w stopki;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2. Siedzisko i oparcie: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wyłożone pianką, tapicerowane;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osłona siedziska i oparcia wykonana z tworzywa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sztucznego w kolorze czarnym;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3. Wymiary minimalne krzesła podane zgodnie z PN-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EN 16139 lub równoważną: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całkowita krzesła: 820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oparcia: 330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siedziska: 470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szerokość podstawy 545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głębokość całkowita krzesła: 560 mm (+/- 5 mm);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4. Specyfikacja tkanin: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skład 100% poliester;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gramatura tkaniny min. 270 g/m2;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odporność na ścieranie: min. 90 000 cykli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proofErr w:type="spellStart"/>
            <w:r w:rsidRPr="00AD3C15">
              <w:rPr>
                <w:rFonts w:ascii="Times New Roman" w:hAnsi="Times New Roman" w:cs="Times New Roman"/>
              </w:rPr>
              <w:t>Martindale</w:t>
            </w:r>
            <w:proofErr w:type="spellEnd"/>
            <w:r w:rsidRPr="00AD3C15">
              <w:rPr>
                <w:rFonts w:ascii="Times New Roman" w:hAnsi="Times New Roman" w:cs="Times New Roman"/>
              </w:rPr>
              <w:t>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kolor tapicerki: czarny, szary, niebieski;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Tapicerka zostanie wybrana spośród próbek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przedstawionych przez Wykonawcę po zawarciu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umowy.</w:t>
            </w:r>
          </w:p>
          <w:p w:rsidR="00AD3C15" w:rsidRPr="00AD3C15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D3C15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model referencyjny: krzesło Nowy Styl ISO 4L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Zdjęcie poglądowe</w:t>
            </w:r>
          </w:p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0FB2BDB" wp14:editId="5ECE3AD0">
                  <wp:extent cx="818360" cy="1209675"/>
                  <wp:effectExtent l="0" t="0" r="127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123" cy="1312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" w:type="dxa"/>
          </w:tcPr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13</w:t>
            </w:r>
            <w:r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843" w:type="dxa"/>
          </w:tcPr>
          <w:p w:rsidR="00AD3C15" w:rsidRPr="001E28CF" w:rsidRDefault="00AD3C15" w:rsidP="00DD1DAD"/>
        </w:tc>
        <w:tc>
          <w:tcPr>
            <w:tcW w:w="1216" w:type="dxa"/>
          </w:tcPr>
          <w:p w:rsidR="00AD3C15" w:rsidRPr="001E28CF" w:rsidRDefault="00AD3C15" w:rsidP="00DD1DAD"/>
        </w:tc>
        <w:tc>
          <w:tcPr>
            <w:tcW w:w="1335" w:type="dxa"/>
          </w:tcPr>
          <w:p w:rsidR="00AD3C15" w:rsidRDefault="00AD3C15" w:rsidP="00DD1DAD"/>
        </w:tc>
      </w:tr>
      <w:tr w:rsidR="00AD3C15" w:rsidRPr="001E28CF" w:rsidTr="00AD3C15">
        <w:tc>
          <w:tcPr>
            <w:tcW w:w="597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09" w:type="dxa"/>
          </w:tcPr>
          <w:p w:rsidR="00AD3C15" w:rsidRPr="00AD3C15" w:rsidRDefault="00AD3C15" w:rsidP="00DD1DAD">
            <w:pPr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  <w:b/>
              </w:rPr>
              <w:t>Krzesło Konferencyjne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Specyfikacja krzesła: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1. Konstrukcja: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wykonana z rury metalowej o profilu owalnym,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chromowanej;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nogi wyposażone w stopki;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2. Siedzisko i oparcie: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wyłożone pianką, tapicerowane;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3. Podłokietniki:</w:t>
            </w:r>
          </w:p>
          <w:p w:rsidR="00AD3C15" w:rsidRPr="00AD3C15" w:rsidRDefault="00AD3C15" w:rsidP="00DD1DAD">
            <w:pPr>
              <w:pStyle w:val="Akapitzlist"/>
              <w:numPr>
                <w:ilvl w:val="0"/>
                <w:numId w:val="29"/>
              </w:numPr>
              <w:ind w:left="426" w:hanging="284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wykonane z rury metalowej o profilu owalnym chromowanym, zintegrowane z stelażem i wyposażone w nakładki drewniane;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4. Wymiary minimalne krzesła podane zgodnie z PN-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EN 16139: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całkowita krzesła: 820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oparcia: 470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wysokość siedziska: 400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szerokość siedziska 470 mm (+/- 5 mm);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głębokość całkowita krzesła: 470 mm (+/- 5 mm);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4. Specyfikacja tkanin:</w:t>
            </w:r>
          </w:p>
          <w:p w:rsidR="00AD3C15" w:rsidRPr="00AD3C15" w:rsidRDefault="00AD3C15" w:rsidP="00DD1DAD">
            <w:pPr>
              <w:ind w:left="143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 xml:space="preserve">• skład 100% </w:t>
            </w:r>
            <w:proofErr w:type="spellStart"/>
            <w:r w:rsidRPr="00AD3C15">
              <w:rPr>
                <w:rFonts w:ascii="Times New Roman" w:hAnsi="Times New Roman" w:cs="Times New Roman"/>
              </w:rPr>
              <w:t>polyester</w:t>
            </w:r>
            <w:proofErr w:type="spellEnd"/>
            <w:r w:rsidRPr="00AD3C15">
              <w:rPr>
                <w:rFonts w:ascii="Times New Roman" w:hAnsi="Times New Roman" w:cs="Times New Roman"/>
              </w:rPr>
              <w:t>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gramatura tkaniny min. 320 g/m2 (+/- 5 %);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odporność na ścieranie: min. 100 000 cykli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proofErr w:type="spellStart"/>
            <w:r w:rsidRPr="00AD3C15">
              <w:rPr>
                <w:rFonts w:ascii="Times New Roman" w:hAnsi="Times New Roman" w:cs="Times New Roman"/>
              </w:rPr>
              <w:t>Martindale</w:t>
            </w:r>
            <w:proofErr w:type="spellEnd"/>
            <w:r w:rsidRPr="00AD3C15">
              <w:rPr>
                <w:rFonts w:ascii="Times New Roman" w:hAnsi="Times New Roman" w:cs="Times New Roman"/>
              </w:rPr>
              <w:t>;</w:t>
            </w:r>
          </w:p>
          <w:p w:rsidR="00AD3C15" w:rsidRPr="00AD3C15" w:rsidRDefault="00AD3C15" w:rsidP="00DD1DAD">
            <w:pPr>
              <w:pStyle w:val="Akapitzlist"/>
              <w:numPr>
                <w:ilvl w:val="0"/>
                <w:numId w:val="29"/>
              </w:numPr>
              <w:ind w:left="284" w:hanging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posiadająca atest na trudnopalność według norm EN 1021-1 En 1021-2 lub równoważnych</w:t>
            </w:r>
          </w:p>
          <w:p w:rsidR="00AD3C15" w:rsidRPr="00AD3C15" w:rsidRDefault="00AD3C15" w:rsidP="00DD1DAD">
            <w:pPr>
              <w:ind w:firstLine="142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• kolor tapicerki: czarny, szary, niebieski;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Tapicerka zostanie wybrana spośród próbek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przedstawionych przez Wykonawcę po zawarciu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umowy.</w:t>
            </w:r>
          </w:p>
          <w:p w:rsidR="00AD3C15" w:rsidRPr="00AD3C15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D3C15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 xml:space="preserve">model referencyjny: krzesło Samba CR </w:t>
            </w:r>
          </w:p>
          <w:p w:rsidR="00AD3C15" w:rsidRPr="00AD3C15" w:rsidRDefault="00AD3C15" w:rsidP="00DD1DAD">
            <w:pPr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t>Zdjęcie poglądowe</w:t>
            </w:r>
          </w:p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C15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8B317A1" wp14:editId="799E3BB3">
                  <wp:extent cx="2047875" cy="2047875"/>
                  <wp:effectExtent l="0" t="0" r="0" b="9525"/>
                  <wp:docPr id="7" name="Obraz 7" descr="Krzesło konferencyjne SAMBA CR sz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rzesło konferencyjne SAMBA CR sz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146" cy="207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dxa"/>
          </w:tcPr>
          <w:p w:rsidR="00AD3C15" w:rsidRPr="00AD3C15" w:rsidRDefault="00AD3C15" w:rsidP="00AD3C15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843" w:type="dxa"/>
          </w:tcPr>
          <w:p w:rsidR="00AD3C15" w:rsidRPr="001E28CF" w:rsidRDefault="00AD3C15" w:rsidP="00DD1DAD"/>
        </w:tc>
        <w:tc>
          <w:tcPr>
            <w:tcW w:w="1216" w:type="dxa"/>
          </w:tcPr>
          <w:p w:rsidR="00AD3C15" w:rsidRPr="001E28CF" w:rsidRDefault="00AD3C15" w:rsidP="00DD1DAD"/>
        </w:tc>
        <w:tc>
          <w:tcPr>
            <w:tcW w:w="1335" w:type="dxa"/>
          </w:tcPr>
          <w:p w:rsidR="00AD3C15" w:rsidRDefault="00AD3C15" w:rsidP="00DD1DAD"/>
        </w:tc>
      </w:tr>
      <w:tr w:rsidR="00AD3C15" w:rsidRPr="001E28CF" w:rsidTr="00AD3C15">
        <w:tc>
          <w:tcPr>
            <w:tcW w:w="597" w:type="dxa"/>
          </w:tcPr>
          <w:p w:rsid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09" w:type="dxa"/>
          </w:tcPr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 xml:space="preserve">Krzesło obrotowe </w:t>
            </w:r>
          </w:p>
          <w:p w:rsidR="00AD3C15" w:rsidRPr="001E28CF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Specyfikacja krzesła: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ind w:left="285" w:hanging="285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Mechanizm</w:t>
            </w:r>
            <w:r>
              <w:rPr>
                <w:rFonts w:ascii="Times New Roman" w:hAnsi="Times New Roman" w:cs="Times New Roman"/>
              </w:rPr>
              <w:t xml:space="preserve"> ruchowy typu </w:t>
            </w:r>
            <w:proofErr w:type="spellStart"/>
            <w:r>
              <w:rPr>
                <w:rFonts w:ascii="Times New Roman" w:hAnsi="Times New Roman" w:cs="Times New Roman"/>
              </w:rPr>
              <w:t>Ibra</w:t>
            </w:r>
            <w:proofErr w:type="spellEnd"/>
            <w:r>
              <w:rPr>
                <w:rFonts w:ascii="Times New Roman" w:hAnsi="Times New Roman" w:cs="Times New Roman"/>
              </w:rPr>
              <w:t xml:space="preserve"> lub równoważny: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siedziska za pomocą podnośnika pneumatycznego;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odchylanie oparcia </w:t>
            </w:r>
            <w:r>
              <w:rPr>
                <w:rFonts w:ascii="Times New Roman" w:hAnsi="Times New Roman" w:cs="Times New Roman"/>
              </w:rPr>
              <w:t>w zakresie 80-106</w:t>
            </w:r>
            <w:r>
              <w:rPr>
                <w:rFonts w:ascii="Times New Roman" w:hAnsi="Times New Roman" w:cs="Times New Roman"/>
                <w:vertAlign w:val="superscript"/>
              </w:rPr>
              <w:t>o</w:t>
            </w:r>
            <w:r w:rsidRPr="001E28CF">
              <w:rPr>
                <w:rFonts w:ascii="Times New Roman" w:hAnsi="Times New Roman" w:cs="Times New Roman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możliwość blokady siedziska i oparcia w wybranych pozycjach;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8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siły docisku oparcia do pleców;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ind w:left="427" w:hanging="426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Siedzisko:</w:t>
            </w:r>
          </w:p>
          <w:p w:rsidR="00AD3C15" w:rsidRDefault="00AD3C15" w:rsidP="00DD1DAD">
            <w:pPr>
              <w:pStyle w:val="Akapitzlist"/>
              <w:numPr>
                <w:ilvl w:val="0"/>
                <w:numId w:val="2"/>
              </w:numPr>
              <w:ind w:left="427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szkielet z tworzywa sztucznego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"/>
              </w:numPr>
              <w:ind w:left="427" w:hanging="284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minimum dwoma warstwami pianki ciętej o gęstości min. 35 kg/m3;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2"/>
              </w:numPr>
              <w:ind w:left="427" w:hanging="284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ind w:left="285" w:hanging="284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Oparcie: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wyłożone pianką ciętą o gęstości min. </w:t>
            </w:r>
            <w:r>
              <w:rPr>
                <w:rFonts w:ascii="Times New Roman" w:hAnsi="Times New Roman" w:cs="Times New Roman"/>
              </w:rPr>
              <w:t>2</w:t>
            </w:r>
            <w:r w:rsidRPr="001E28CF">
              <w:rPr>
                <w:rFonts w:ascii="Times New Roman" w:hAnsi="Times New Roman" w:cs="Times New Roman"/>
              </w:rPr>
              <w:t>5 kg/m3;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</w:t>
            </w:r>
            <w:r>
              <w:rPr>
                <w:rFonts w:ascii="Times New Roman" w:hAnsi="Times New Roman" w:cs="Times New Roman"/>
              </w:rPr>
              <w:t xml:space="preserve">owanej </w:t>
            </w:r>
            <w:r w:rsidRPr="001E28CF">
              <w:rPr>
                <w:rFonts w:ascii="Times New Roman" w:hAnsi="Times New Roman" w:cs="Times New Roman"/>
              </w:rPr>
              <w:t xml:space="preserve"> wysokości oparcia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12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szkielet oparcia wykonany z tworzywa sztucznego</w:t>
            </w:r>
            <w:r w:rsidRPr="001E28CF">
              <w:rPr>
                <w:rFonts w:ascii="Times New Roman" w:hAnsi="Times New Roman" w:cs="Times New Roman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Podłokietniki: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9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z nakładkami poliuretanowymi w kolorze czarnym;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9"/>
              </w:numPr>
              <w:ind w:left="427" w:hanging="142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regulowane góra – dół w zakresie min. 70 mm;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Podstawa: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9"/>
              </w:numPr>
              <w:ind w:left="427" w:hanging="284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sz w:val="22"/>
              </w:rPr>
              <w:t>pięcioramienna z tworzywa poliamidowego, wyposażona w kółka do powierzchni twardych, czarna;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hAnsi="Times New Roman" w:cs="Times New Roman"/>
              </w:rPr>
              <w:t>Wymiary krzesła zmierzone zgodnie z normą PN-EN 1335-1 lub równoważną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ind w:left="285" w:hanging="217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wysokość siedziska: regulowana;</w:t>
            </w:r>
          </w:p>
          <w:p w:rsidR="00AD3C15" w:rsidRPr="001E28CF" w:rsidRDefault="00AD3C15" w:rsidP="00DD1DAD">
            <w:pPr>
              <w:pStyle w:val="Akapitzlist"/>
              <w:ind w:left="568" w:hanging="283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siedziska: 45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 (+/- 5 mm);</w:t>
            </w:r>
          </w:p>
          <w:p w:rsidR="00AD3C15" w:rsidRPr="001E28CF" w:rsidRDefault="00AD3C15" w:rsidP="00DD1DAD">
            <w:pPr>
              <w:pStyle w:val="Akapitzlist"/>
              <w:ind w:left="285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siedziska: 5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80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 (+/- 5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ind w:left="285" w:hanging="217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głębokość powierzchni siedziska: 450 mm (+/-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6"/>
              </w:numPr>
              <w:ind w:left="285" w:hanging="217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szerokość siedziska: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50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0 mm (+/-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10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Wysokość oparcia: regulowana;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min. wysokość oparcia: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54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0 mm (+/-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mm);</w:t>
            </w:r>
          </w:p>
          <w:p w:rsidR="00AD3C15" w:rsidRPr="001E28CF" w:rsidRDefault="00AD3C15" w:rsidP="00DD1DAD">
            <w:pPr>
              <w:pStyle w:val="Akapitzlist"/>
              <w:ind w:left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max. wysokość oparcia: 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5 mm (+/-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mm);</w:t>
            </w:r>
          </w:p>
          <w:p w:rsidR="00AD3C15" w:rsidRPr="00EA1E53" w:rsidRDefault="00AD3C15" w:rsidP="00DD1DAD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Szerokość oparcia 450 mm 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(+/-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mm);</w:t>
            </w:r>
          </w:p>
          <w:p w:rsidR="00AD3C15" w:rsidRDefault="00AD3C15" w:rsidP="00DD1DAD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Kąt nachylenia oparcia w zakresie 90</w:t>
            </w:r>
            <w:r>
              <w:rPr>
                <w:rFonts w:ascii="Times New Roman" w:hAnsi="Times New Roman" w:cs="Times New Roman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</w:rPr>
              <w:t>-113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o 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(+/-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pl-PL"/>
              </w:rPr>
              <w:t>O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 xml:space="preserve"> 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Średnica podstawy: fi 7</w:t>
            </w:r>
            <w:r>
              <w:rPr>
                <w:rFonts w:ascii="Times New Roman" w:hAnsi="Times New Roman" w:cs="Times New Roman"/>
              </w:rPr>
              <w:t>0</w:t>
            </w:r>
            <w:r w:rsidRPr="001E28CF">
              <w:rPr>
                <w:rFonts w:ascii="Times New Roman" w:hAnsi="Times New Roman" w:cs="Times New Roman"/>
              </w:rPr>
              <w:t>0 mm (+/- 5 mm)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Specyfikacja tapicerki tkaniny: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skład 100% poli</w:t>
            </w:r>
            <w:r>
              <w:rPr>
                <w:rFonts w:ascii="Times New Roman" w:hAnsi="Times New Roman" w:cs="Times New Roman"/>
                <w:bCs/>
                <w:sz w:val="22"/>
              </w:rPr>
              <w:t>ester</w:t>
            </w:r>
            <w:r w:rsidRPr="001E28CF"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gramatura tkaniny min. </w:t>
            </w:r>
            <w:r>
              <w:rPr>
                <w:rFonts w:ascii="Times New Roman" w:hAnsi="Times New Roman" w:cs="Times New Roman"/>
                <w:bCs/>
                <w:sz w:val="22"/>
              </w:rPr>
              <w:t>363</w:t>
            </w: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 g/m2;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odporność na ścieranie min. </w:t>
            </w:r>
            <w:r>
              <w:rPr>
                <w:rFonts w:ascii="Times New Roman" w:hAnsi="Times New Roman" w:cs="Times New Roman"/>
                <w:bCs/>
                <w:sz w:val="22"/>
              </w:rPr>
              <w:t>200</w:t>
            </w: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 000 cykli </w:t>
            </w:r>
            <w:proofErr w:type="spellStart"/>
            <w:r w:rsidRPr="001E28CF">
              <w:rPr>
                <w:rFonts w:ascii="Times New Roman" w:hAnsi="Times New Roman" w:cs="Times New Roman"/>
                <w:bCs/>
                <w:sz w:val="22"/>
              </w:rPr>
              <w:t>Martindale</w:t>
            </w:r>
            <w:proofErr w:type="spellEnd"/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; </w:t>
            </w:r>
          </w:p>
          <w:p w:rsidR="00AD3C15" w:rsidRPr="00132649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trudnozapalność określająca odporność tkaniny na tlący papieros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lub zapałkę,</w:t>
            </w:r>
          </w:p>
          <w:p w:rsidR="00AD3C15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odporność kolorów na pocieranie: 4-5;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odporność na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pilling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: 5 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sz w:val="22"/>
              </w:rPr>
              <w:t xml:space="preserve">kolor tapicerki: </w:t>
            </w:r>
            <w:r>
              <w:rPr>
                <w:rFonts w:ascii="Times New Roman" w:hAnsi="Times New Roman" w:cs="Times New Roman"/>
                <w:sz w:val="22"/>
              </w:rPr>
              <w:t>niebieski</w:t>
            </w:r>
            <w:r w:rsidRPr="001E28CF">
              <w:rPr>
                <w:rFonts w:ascii="Times New Roman" w:hAnsi="Times New Roman" w:cs="Times New Roman"/>
                <w:sz w:val="22"/>
              </w:rPr>
              <w:t>;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Tapicerka zostanie wybrana spośród próbek przedstawionych przez Wykonawcę po zawarciu umowy.</w:t>
            </w:r>
          </w:p>
          <w:p w:rsidR="00AD3C15" w:rsidRPr="001E28CF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model przykładowy: krzesło obrotowe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</w:rPr>
              <w:t>Grospol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</w:rPr>
              <w:t xml:space="preserve"> Starter 3D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</w:rPr>
              <w:t>black</w:t>
            </w:r>
            <w:proofErr w:type="spellEnd"/>
          </w:p>
          <w:p w:rsidR="00AD3C15" w:rsidRPr="001E28CF" w:rsidRDefault="00AD3C15" w:rsidP="00DD1DAD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>Zdjęcie poglądowe</w:t>
            </w:r>
          </w:p>
          <w:p w:rsidR="00AD3C15" w:rsidRDefault="00AD3C15" w:rsidP="00DD1DA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F7C29">
              <w:rPr>
                <w:noProof/>
              </w:rPr>
              <w:drawing>
                <wp:inline distT="0" distB="0" distL="0" distR="0" wp14:anchorId="4665356B" wp14:editId="33BF1939">
                  <wp:extent cx="1261778" cy="182880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174" cy="204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3C15" w:rsidRPr="001E28CF" w:rsidRDefault="00AD3C15" w:rsidP="00DD1DA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590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843" w:type="dxa"/>
          </w:tcPr>
          <w:p w:rsidR="00AD3C15" w:rsidRPr="001E28CF" w:rsidRDefault="00AD3C15" w:rsidP="00DD1DAD"/>
        </w:tc>
        <w:tc>
          <w:tcPr>
            <w:tcW w:w="1216" w:type="dxa"/>
          </w:tcPr>
          <w:p w:rsidR="00AD3C15" w:rsidRPr="001E28CF" w:rsidRDefault="00AD3C15" w:rsidP="00DD1DAD"/>
        </w:tc>
        <w:tc>
          <w:tcPr>
            <w:tcW w:w="1335" w:type="dxa"/>
          </w:tcPr>
          <w:p w:rsidR="00AD3C15" w:rsidRDefault="00AD3C15" w:rsidP="00DD1DAD"/>
        </w:tc>
      </w:tr>
      <w:tr w:rsidR="00AD3C15" w:rsidRPr="001E28CF" w:rsidTr="00AD3C15">
        <w:tc>
          <w:tcPr>
            <w:tcW w:w="597" w:type="dxa"/>
          </w:tcPr>
          <w:p w:rsid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09" w:type="dxa"/>
          </w:tcPr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 xml:space="preserve">Krzesło obrotowe </w:t>
            </w:r>
          </w:p>
          <w:p w:rsidR="00AD3C15" w:rsidRPr="00C63C13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 w:rsidRPr="00C63C13">
              <w:rPr>
                <w:rFonts w:ascii="Times New Roman" w:hAnsi="Times New Roman" w:cs="Times New Roman"/>
              </w:rPr>
              <w:t xml:space="preserve">Specyfikacja krzesła: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Mechanizm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Synchro</w:t>
            </w:r>
            <w:proofErr w:type="spellEnd"/>
            <w:r>
              <w:rPr>
                <w:rFonts w:ascii="Times New Roman" w:hAnsi="Times New Roman" w:cs="Times New Roman"/>
              </w:rPr>
              <w:t xml:space="preserve"> lub równoważny: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5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siedziska za pomocą podnośnika pneumatycznego;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5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synchroniczne odchylanie oparcia i siedziska;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5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możliwość blokady siedziska i oparcia w wybranych pozycjach; </w:t>
            </w:r>
          </w:p>
          <w:p w:rsidR="00AD3C15" w:rsidRDefault="00AD3C15" w:rsidP="00DD1DAD">
            <w:pPr>
              <w:pStyle w:val="Akapitzlist"/>
              <w:numPr>
                <w:ilvl w:val="0"/>
                <w:numId w:val="35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siły docisku oparcia do pleców;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5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regulacja wysuwu siedziska;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Siedzisko:</w:t>
            </w:r>
          </w:p>
          <w:p w:rsidR="00AD3C15" w:rsidRDefault="00AD3C15" w:rsidP="00DD1DAD">
            <w:pPr>
              <w:pStyle w:val="Akapitzlist"/>
              <w:numPr>
                <w:ilvl w:val="0"/>
                <w:numId w:val="37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piank</w:t>
            </w:r>
            <w:r>
              <w:rPr>
                <w:rFonts w:ascii="Times New Roman" w:hAnsi="Times New Roman" w:cs="Times New Roman"/>
              </w:rPr>
              <w:t>ą poliuretanową wylewaną o gęstości min 75 kg/m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1E28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na podłożu ze sklejki liściastej;</w:t>
            </w:r>
          </w:p>
          <w:p w:rsidR="00AD3C15" w:rsidRDefault="00AD3C15" w:rsidP="00DD1DAD">
            <w:pPr>
              <w:pStyle w:val="Akapitzlist"/>
              <w:numPr>
                <w:ilvl w:val="0"/>
                <w:numId w:val="37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0E5690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3.   </w:t>
            </w:r>
            <w:r w:rsidRPr="000E5690">
              <w:rPr>
                <w:rFonts w:ascii="Times New Roman" w:hAnsi="Times New Roman" w:cs="Times New Roman"/>
              </w:rPr>
              <w:t>Oparcie:</w:t>
            </w:r>
          </w:p>
          <w:p w:rsidR="00AD3C15" w:rsidRDefault="00AD3C15" w:rsidP="00DD1DAD">
            <w:pPr>
              <w:pStyle w:val="Akapitzlist"/>
              <w:numPr>
                <w:ilvl w:val="0"/>
                <w:numId w:val="38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wyłożone piank</w:t>
            </w:r>
            <w:r>
              <w:rPr>
                <w:rFonts w:ascii="Times New Roman" w:hAnsi="Times New Roman" w:cs="Times New Roman"/>
              </w:rPr>
              <w:t>ą poliuretanową wylewaną o gęstości min 75 kg/m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1E28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na podłożu ze sklejki liściastej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8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tapicerowane tkaniną;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8"/>
              </w:numPr>
              <w:ind w:left="568" w:hanging="218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regulacja wysokości oparcia w zakresie min. 70 mm;</w:t>
            </w:r>
          </w:p>
          <w:p w:rsidR="00AD3C15" w:rsidRPr="000E5690" w:rsidRDefault="00AD3C15" w:rsidP="00DD1D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  </w:t>
            </w:r>
            <w:r w:rsidRPr="000E5690">
              <w:rPr>
                <w:rFonts w:ascii="Times New Roman" w:hAnsi="Times New Roman" w:cs="Times New Roman"/>
              </w:rPr>
              <w:t>Podłokietniki: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9"/>
              </w:numPr>
              <w:ind w:left="568" w:hanging="283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 xml:space="preserve">z nakładkami poliuretanowymi w kolorze czarnym; 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39"/>
              </w:numPr>
              <w:ind w:left="568" w:hanging="141"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regulowane góra – dół w zakresie min. 70 mm;</w:t>
            </w:r>
          </w:p>
          <w:p w:rsidR="00AD3C15" w:rsidRPr="001E28CF" w:rsidRDefault="00AD3C15" w:rsidP="00DD1DAD">
            <w:pPr>
              <w:pStyle w:val="Akapitzlist"/>
              <w:ind w:left="360" w:hanging="35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  </w:t>
            </w:r>
            <w:r w:rsidRPr="001E28CF">
              <w:rPr>
                <w:rFonts w:ascii="Times New Roman" w:hAnsi="Times New Roman" w:cs="Times New Roman"/>
              </w:rPr>
              <w:t>Podstawa: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40"/>
              </w:numPr>
              <w:ind w:left="568" w:hanging="283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sz w:val="22"/>
              </w:rPr>
              <w:t>pięcioramienna z tworzywa poliamidowego, wyposażona w kółka do powierzchni twardych, czarna;</w:t>
            </w:r>
          </w:p>
          <w:p w:rsidR="00AD3C15" w:rsidRPr="002B6916" w:rsidRDefault="00AD3C15" w:rsidP="00DD1DAD">
            <w:pPr>
              <w:ind w:left="427" w:hanging="427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 xml:space="preserve">6.    </w:t>
            </w:r>
            <w:r w:rsidRPr="002B6916">
              <w:rPr>
                <w:rFonts w:ascii="Times New Roman" w:hAnsi="Times New Roman" w:cs="Times New Roman"/>
              </w:rPr>
              <w:t>Wymiary krzesła zmierzone zgodnie z normą PN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6916">
              <w:rPr>
                <w:rFonts w:ascii="Times New Roman" w:hAnsi="Times New Roman" w:cs="Times New Roman"/>
              </w:rPr>
              <w:t>EN 1335-1 lub równoważną</w:t>
            </w:r>
            <w:r w:rsidRPr="002B6916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0"/>
              </w:numPr>
              <w:ind w:left="568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wysokość siedziska: regulowana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:rsidR="00AD3C15" w:rsidRPr="001E28CF" w:rsidRDefault="00AD3C15" w:rsidP="00DD1DAD">
            <w:pPr>
              <w:pStyle w:val="Akapitzlist"/>
              <w:ind w:left="360" w:firstLine="20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siedziska: 425 mm (+/- 5 mm);</w:t>
            </w:r>
          </w:p>
          <w:p w:rsidR="00AD3C15" w:rsidRPr="001E28CF" w:rsidRDefault="00AD3C15" w:rsidP="00DD1DAD">
            <w:pPr>
              <w:pStyle w:val="Akapitzlist"/>
              <w:ind w:left="360" w:firstLine="20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siedziska: 555 mm (+/- 5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głębokość powierzchni siedziska: 450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szerokość siedziska: 480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ysokość oparcia: regulowana;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min. wysokość oparcia: 580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max. wysokość oparcia: 650 mm 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zerokość oparcia: 450 mm(+/- 10 mm);</w:t>
            </w:r>
          </w:p>
          <w:p w:rsidR="00AD3C15" w:rsidRPr="001E28CF" w:rsidRDefault="00AD3C15" w:rsidP="00DD1DAD">
            <w:pPr>
              <w:pStyle w:val="Akapitzlist"/>
              <w:numPr>
                <w:ilvl w:val="0"/>
                <w:numId w:val="41"/>
              </w:numPr>
              <w:ind w:left="5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</w:t>
            </w:r>
            <w:r w:rsidRPr="001E28CF">
              <w:rPr>
                <w:rFonts w:ascii="Times New Roman" w:hAnsi="Times New Roman" w:cs="Times New Roman"/>
              </w:rPr>
              <w:t>rednica podstawy: fi 710 mm (+/- 5 mm)</w:t>
            </w: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</w:p>
          <w:p w:rsidR="00AD3C15" w:rsidRPr="00033996" w:rsidRDefault="00AD3C15" w:rsidP="00DD1DAD">
            <w:pPr>
              <w:rPr>
                <w:rFonts w:ascii="Times New Roman" w:hAnsi="Times New Roman" w:cs="Times New Roman"/>
              </w:rPr>
            </w:pPr>
            <w:r w:rsidRPr="00033996">
              <w:rPr>
                <w:rFonts w:ascii="Times New Roman" w:hAnsi="Times New Roman" w:cs="Times New Roman"/>
              </w:rPr>
              <w:t>7.    Specyfikacja tapicerki tkaniny: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ind w:left="568" w:hanging="425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skład 100% poli</w:t>
            </w:r>
            <w:r>
              <w:rPr>
                <w:rFonts w:ascii="Times New Roman" w:hAnsi="Times New Roman" w:cs="Times New Roman"/>
                <w:bCs/>
                <w:sz w:val="22"/>
              </w:rPr>
              <w:t>ester</w:t>
            </w:r>
            <w:r w:rsidRPr="001E28CF">
              <w:rPr>
                <w:rFonts w:ascii="Times New Roman" w:hAnsi="Times New Roman" w:cs="Times New Roman"/>
                <w:bCs/>
                <w:sz w:val="22"/>
              </w:rPr>
              <w:t>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ind w:left="568" w:hanging="425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gramatura tkaniny min. </w:t>
            </w:r>
            <w:r>
              <w:rPr>
                <w:rFonts w:ascii="Times New Roman" w:hAnsi="Times New Roman" w:cs="Times New Roman"/>
                <w:bCs/>
                <w:sz w:val="22"/>
              </w:rPr>
              <w:t>320</w:t>
            </w: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 g/m2;</w:t>
            </w:r>
          </w:p>
          <w:p w:rsidR="00AD3C15" w:rsidRPr="001E28CF" w:rsidRDefault="00AD3C15" w:rsidP="00DD1DAD">
            <w:pPr>
              <w:pStyle w:val="Tekstpodstawowy"/>
              <w:numPr>
                <w:ilvl w:val="0"/>
                <w:numId w:val="13"/>
              </w:numPr>
              <w:ind w:left="568" w:hanging="425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odporność na ścieranie min. </w:t>
            </w:r>
            <w:r>
              <w:rPr>
                <w:rFonts w:ascii="Times New Roman" w:hAnsi="Times New Roman" w:cs="Times New Roman"/>
                <w:bCs/>
                <w:sz w:val="22"/>
              </w:rPr>
              <w:t>180</w:t>
            </w: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 000 cykli </w:t>
            </w:r>
            <w:proofErr w:type="spellStart"/>
            <w:r w:rsidRPr="001E28CF">
              <w:rPr>
                <w:rFonts w:ascii="Times New Roman" w:hAnsi="Times New Roman" w:cs="Times New Roman"/>
                <w:bCs/>
                <w:sz w:val="22"/>
              </w:rPr>
              <w:t>Martindale</w:t>
            </w:r>
            <w:proofErr w:type="spellEnd"/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; </w:t>
            </w:r>
          </w:p>
          <w:p w:rsidR="00AD3C15" w:rsidRPr="00132649" w:rsidRDefault="00AD3C15" w:rsidP="00DD1DAD">
            <w:pPr>
              <w:pStyle w:val="Tekstpodstawowy"/>
              <w:numPr>
                <w:ilvl w:val="0"/>
                <w:numId w:val="13"/>
              </w:numPr>
              <w:ind w:left="568" w:hanging="425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>trudnozapalność określająca odporność tkaniny na tlący papieros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lub zapałkę,</w:t>
            </w:r>
          </w:p>
          <w:p w:rsidR="00AD3C15" w:rsidRDefault="00AD3C15" w:rsidP="00DD1DAD">
            <w:pPr>
              <w:pStyle w:val="Tekstpodstawowy"/>
              <w:numPr>
                <w:ilvl w:val="0"/>
                <w:numId w:val="13"/>
              </w:numPr>
              <w:ind w:left="568" w:hanging="425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odporność kolorów na 5-6;</w:t>
            </w:r>
          </w:p>
          <w:p w:rsidR="00AD3C15" w:rsidRPr="00033996" w:rsidRDefault="00AD3C15" w:rsidP="00DD1DAD">
            <w:pPr>
              <w:pStyle w:val="Tekstpodstawowy"/>
              <w:numPr>
                <w:ilvl w:val="0"/>
                <w:numId w:val="13"/>
              </w:numPr>
              <w:ind w:left="568" w:hanging="425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odporność na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pilling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: 4 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Tapicerka zostanie wybrana spośród próbek przedstawionych przez Wykonawcę po zawarciu umowy.</w:t>
            </w:r>
          </w:p>
          <w:p w:rsidR="00AD3C15" w:rsidRPr="001E28CF" w:rsidRDefault="00AD3C15" w:rsidP="00DD1DAD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E28CF">
              <w:rPr>
                <w:rFonts w:ascii="Times New Roman" w:eastAsia="Times New Roman" w:hAnsi="Times New Roman" w:cs="Times New Roman"/>
                <w:lang w:eastAsia="pl-PL"/>
              </w:rPr>
              <w:t>Krzesło ma posiadać pozytywny wynik badań wytrzymałościowych w zakresie bezpieczeństwa użytkowania według normy PN-EN 1335 lub równoważnej.</w:t>
            </w:r>
          </w:p>
          <w:p w:rsidR="00AD3C15" w:rsidRPr="001E28CF" w:rsidRDefault="00AD3C15" w:rsidP="00DD1D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E28CF">
              <w:rPr>
                <w:rFonts w:ascii="Times New Roman" w:hAnsi="Times New Roman" w:cs="Times New Roman"/>
              </w:rPr>
              <w:t>Informacja dodatkowa:</w:t>
            </w:r>
          </w:p>
          <w:p w:rsidR="00AD3C15" w:rsidRPr="001E28CF" w:rsidRDefault="00AD3C15" w:rsidP="00DD1DAD">
            <w:pPr>
              <w:pStyle w:val="Tekstpodstawowy"/>
              <w:rPr>
                <w:rFonts w:ascii="Times New Roman" w:hAnsi="Times New Roman" w:cs="Times New Roman"/>
                <w:sz w:val="22"/>
              </w:rPr>
            </w:pPr>
            <w:r w:rsidRPr="001E28CF">
              <w:rPr>
                <w:rFonts w:ascii="Times New Roman" w:hAnsi="Times New Roman" w:cs="Times New Roman"/>
                <w:bCs/>
                <w:sz w:val="22"/>
              </w:rPr>
              <w:t xml:space="preserve">model przykładowy: krzesło obrotowe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</w:rPr>
              <w:t>Profim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</w:rPr>
              <w:t>Playa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</w:rPr>
              <w:t xml:space="preserve"> 11 SL</w:t>
            </w:r>
          </w:p>
          <w:p w:rsidR="00AD3C15" w:rsidRPr="001E28CF" w:rsidRDefault="00AD3C15" w:rsidP="00DD1DAD">
            <w:pPr>
              <w:pStyle w:val="Tekstpodstawowy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28CF">
              <w:rPr>
                <w:rFonts w:ascii="Times New Roman" w:hAnsi="Times New Roman" w:cs="Times New Roman"/>
                <w:b/>
                <w:bCs/>
                <w:sz w:val="22"/>
              </w:rPr>
              <w:t>Zdjęcie poglądowe</w:t>
            </w:r>
          </w:p>
          <w:p w:rsidR="00AD3C15" w:rsidRDefault="00AD3C15" w:rsidP="00DD1DA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53760E5" wp14:editId="788D0C14">
                  <wp:extent cx="1358034" cy="201930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45" cy="2100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C15" w:rsidRPr="001E28CF" w:rsidRDefault="00AD3C15" w:rsidP="00DD1DA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590" w:type="dxa"/>
          </w:tcPr>
          <w:p w:rsidR="00AD3C15" w:rsidRPr="00AD3C15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  <w:r w:rsidRPr="00AD3C15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843" w:type="dxa"/>
          </w:tcPr>
          <w:p w:rsidR="00AD3C15" w:rsidRPr="001E28CF" w:rsidRDefault="00AD3C15" w:rsidP="00DD1DAD"/>
        </w:tc>
        <w:tc>
          <w:tcPr>
            <w:tcW w:w="1216" w:type="dxa"/>
          </w:tcPr>
          <w:p w:rsidR="00AD3C15" w:rsidRPr="001E28CF" w:rsidRDefault="00AD3C15" w:rsidP="00DD1DAD"/>
        </w:tc>
        <w:tc>
          <w:tcPr>
            <w:tcW w:w="1335" w:type="dxa"/>
          </w:tcPr>
          <w:p w:rsidR="00AD3C15" w:rsidRDefault="00AD3C15" w:rsidP="00F14EF2"/>
        </w:tc>
      </w:tr>
      <w:tr w:rsidR="00AD3C15" w:rsidRPr="001E28CF" w:rsidTr="00D51DD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5506" w:type="dxa"/>
          <w:trHeight w:val="799"/>
        </w:trPr>
        <w:tc>
          <w:tcPr>
            <w:tcW w:w="2433" w:type="dxa"/>
            <w:gridSpan w:val="2"/>
            <w:vAlign w:val="center"/>
          </w:tcPr>
          <w:p w:rsidR="00AD3C15" w:rsidRPr="001E28CF" w:rsidRDefault="00AD3C15" w:rsidP="00D51DD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2" w:name="_Hlk159929218"/>
            <w:r w:rsidRPr="001E28CF">
              <w:rPr>
                <w:rFonts w:ascii="Times New Roman" w:hAnsi="Times New Roman" w:cs="Times New Roman"/>
                <w:b/>
              </w:rPr>
              <w:lastRenderedPageBreak/>
              <w:t xml:space="preserve">Razem </w:t>
            </w:r>
            <w:r w:rsidR="00F14EF2">
              <w:rPr>
                <w:rFonts w:ascii="Times New Roman" w:hAnsi="Times New Roman" w:cs="Times New Roman"/>
                <w:b/>
              </w:rPr>
              <w:t xml:space="preserve">wartość </w:t>
            </w:r>
            <w:r w:rsidRPr="001E28CF">
              <w:rPr>
                <w:rFonts w:ascii="Times New Roman" w:hAnsi="Times New Roman" w:cs="Times New Roman"/>
                <w:b/>
              </w:rPr>
              <w:t>netto</w:t>
            </w:r>
            <w:r w:rsidR="00F14EF2">
              <w:rPr>
                <w:rFonts w:ascii="Times New Roman" w:hAnsi="Times New Roman" w:cs="Times New Roman"/>
                <w:b/>
              </w:rPr>
              <w:t xml:space="preserve"> (zł)</w:t>
            </w:r>
            <w:r w:rsidRPr="001E28C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551" w:type="dxa"/>
            <w:gridSpan w:val="2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C15" w:rsidRPr="001E28CF" w:rsidTr="00D51DD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5506" w:type="dxa"/>
          <w:trHeight w:val="630"/>
        </w:trPr>
        <w:tc>
          <w:tcPr>
            <w:tcW w:w="2433" w:type="dxa"/>
            <w:gridSpan w:val="2"/>
            <w:vAlign w:val="center"/>
          </w:tcPr>
          <w:p w:rsidR="00AD3C15" w:rsidRPr="001E28CF" w:rsidRDefault="00AD3C15" w:rsidP="00D51D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E28CF">
              <w:rPr>
                <w:rFonts w:ascii="Times New Roman" w:hAnsi="Times New Roman" w:cs="Times New Roman"/>
                <w:b/>
              </w:rPr>
              <w:t>Stawka VAT (%):</w:t>
            </w:r>
          </w:p>
        </w:tc>
        <w:tc>
          <w:tcPr>
            <w:tcW w:w="2551" w:type="dxa"/>
            <w:gridSpan w:val="2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C15" w:rsidRPr="001E28CF" w:rsidTr="00D51DD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5506" w:type="dxa"/>
          <w:trHeight w:val="703"/>
        </w:trPr>
        <w:tc>
          <w:tcPr>
            <w:tcW w:w="2433" w:type="dxa"/>
            <w:gridSpan w:val="2"/>
            <w:vAlign w:val="center"/>
          </w:tcPr>
          <w:p w:rsidR="00AD3C15" w:rsidRPr="001E28CF" w:rsidRDefault="00AD3C15" w:rsidP="00D51D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E28CF">
              <w:rPr>
                <w:rFonts w:ascii="Times New Roman" w:hAnsi="Times New Roman" w:cs="Times New Roman"/>
                <w:b/>
              </w:rPr>
              <w:t xml:space="preserve">Razem </w:t>
            </w:r>
            <w:r w:rsidR="00F14EF2">
              <w:rPr>
                <w:rFonts w:ascii="Times New Roman" w:hAnsi="Times New Roman" w:cs="Times New Roman"/>
                <w:b/>
              </w:rPr>
              <w:t xml:space="preserve">wartość </w:t>
            </w:r>
            <w:r w:rsidRPr="001E28CF">
              <w:rPr>
                <w:rFonts w:ascii="Times New Roman" w:hAnsi="Times New Roman" w:cs="Times New Roman"/>
                <w:b/>
              </w:rPr>
              <w:t>brutto</w:t>
            </w:r>
            <w:r w:rsidR="00F14EF2">
              <w:rPr>
                <w:rFonts w:ascii="Times New Roman" w:hAnsi="Times New Roman" w:cs="Times New Roman"/>
                <w:b/>
              </w:rPr>
              <w:t xml:space="preserve"> (zł)</w:t>
            </w:r>
            <w:r w:rsidRPr="001E28C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551" w:type="dxa"/>
            <w:gridSpan w:val="2"/>
          </w:tcPr>
          <w:p w:rsidR="00AD3C15" w:rsidRPr="001E28CF" w:rsidRDefault="00AD3C15" w:rsidP="00DD1D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2"/>
    </w:tbl>
    <w:p w:rsidR="00AD3C15" w:rsidRPr="001E28CF" w:rsidRDefault="00AD3C15" w:rsidP="00EA1E53"/>
    <w:sectPr w:rsidR="00AD3C15" w:rsidRPr="001E28CF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64E" w:rsidRDefault="00A3664E">
      <w:pPr>
        <w:spacing w:after="0" w:line="240" w:lineRule="auto"/>
      </w:pPr>
      <w:r>
        <w:separator/>
      </w:r>
    </w:p>
  </w:endnote>
  <w:endnote w:type="continuationSeparator" w:id="0">
    <w:p w:rsidR="00A3664E" w:rsidRDefault="00A3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4565701"/>
      <w:docPartObj>
        <w:docPartGallery w:val="Page Numbers (Bottom of Page)"/>
        <w:docPartUnique/>
      </w:docPartObj>
    </w:sdtPr>
    <w:sdtEndPr/>
    <w:sdtContent>
      <w:p w:rsidR="00D46D7F" w:rsidRDefault="001558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46D7F" w:rsidRDefault="00A366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64E" w:rsidRDefault="00A3664E">
      <w:pPr>
        <w:spacing w:after="0" w:line="240" w:lineRule="auto"/>
      </w:pPr>
      <w:r>
        <w:separator/>
      </w:r>
    </w:p>
  </w:footnote>
  <w:footnote w:type="continuationSeparator" w:id="0">
    <w:p w:rsidR="00A3664E" w:rsidRDefault="00A36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2951"/>
    <w:multiLevelType w:val="hybridMultilevel"/>
    <w:tmpl w:val="951E2362"/>
    <w:lvl w:ilvl="0" w:tplc="55C6E134">
      <w:start w:val="1"/>
      <w:numFmt w:val="bullet"/>
      <w:lvlText w:val=""/>
      <w:lvlJc w:val="left"/>
      <w:pPr>
        <w:ind w:left="13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" w15:restartNumberingAfterBreak="0">
    <w:nsid w:val="0A324725"/>
    <w:multiLevelType w:val="hybridMultilevel"/>
    <w:tmpl w:val="35E05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8C22DF"/>
    <w:multiLevelType w:val="hybridMultilevel"/>
    <w:tmpl w:val="1A5A5E66"/>
    <w:lvl w:ilvl="0" w:tplc="55C6E1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90737"/>
    <w:multiLevelType w:val="hybridMultilevel"/>
    <w:tmpl w:val="476676F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4EE345B"/>
    <w:multiLevelType w:val="hybridMultilevel"/>
    <w:tmpl w:val="A9A0FD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0B6088"/>
    <w:multiLevelType w:val="hybridMultilevel"/>
    <w:tmpl w:val="1E3069AC"/>
    <w:lvl w:ilvl="0" w:tplc="0415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1BD162EB"/>
    <w:multiLevelType w:val="hybridMultilevel"/>
    <w:tmpl w:val="56D005D4"/>
    <w:lvl w:ilvl="0" w:tplc="C43EFDE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F6DC1"/>
    <w:multiLevelType w:val="hybridMultilevel"/>
    <w:tmpl w:val="BC9885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E954DB"/>
    <w:multiLevelType w:val="hybridMultilevel"/>
    <w:tmpl w:val="5AF260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167E1B"/>
    <w:multiLevelType w:val="hybridMultilevel"/>
    <w:tmpl w:val="5142A0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4C6224"/>
    <w:multiLevelType w:val="hybridMultilevel"/>
    <w:tmpl w:val="81D421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946060"/>
    <w:multiLevelType w:val="hybridMultilevel"/>
    <w:tmpl w:val="130ACA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AD6DC3"/>
    <w:multiLevelType w:val="hybridMultilevel"/>
    <w:tmpl w:val="507648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351D14"/>
    <w:multiLevelType w:val="hybridMultilevel"/>
    <w:tmpl w:val="8FB47626"/>
    <w:lvl w:ilvl="0" w:tplc="F0884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41F3C"/>
    <w:multiLevelType w:val="hybridMultilevel"/>
    <w:tmpl w:val="21C4AE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0CA7387"/>
    <w:multiLevelType w:val="hybridMultilevel"/>
    <w:tmpl w:val="BD04D4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374D37"/>
    <w:multiLevelType w:val="hybridMultilevel"/>
    <w:tmpl w:val="D27C73DA"/>
    <w:lvl w:ilvl="0" w:tplc="DB9C6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E75A3"/>
    <w:multiLevelType w:val="hybridMultilevel"/>
    <w:tmpl w:val="974267C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1BB0D20"/>
    <w:multiLevelType w:val="hybridMultilevel"/>
    <w:tmpl w:val="77B6F44A"/>
    <w:lvl w:ilvl="0" w:tplc="04150001">
      <w:start w:val="1"/>
      <w:numFmt w:val="bullet"/>
      <w:lvlText w:val=""/>
      <w:lvlJc w:val="left"/>
      <w:pPr>
        <w:ind w:left="17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8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</w:abstractNum>
  <w:abstractNum w:abstractNumId="19" w15:restartNumberingAfterBreak="0">
    <w:nsid w:val="33EB79CE"/>
    <w:multiLevelType w:val="hybridMultilevel"/>
    <w:tmpl w:val="DE9244DE"/>
    <w:lvl w:ilvl="0" w:tplc="55C6E1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1A27D1"/>
    <w:multiLevelType w:val="hybridMultilevel"/>
    <w:tmpl w:val="6356749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37A20594"/>
    <w:multiLevelType w:val="hybridMultilevel"/>
    <w:tmpl w:val="4BCEA9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1134A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9AD503C"/>
    <w:multiLevelType w:val="hybridMultilevel"/>
    <w:tmpl w:val="CC488B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A16289"/>
    <w:multiLevelType w:val="hybridMultilevel"/>
    <w:tmpl w:val="C5144816"/>
    <w:lvl w:ilvl="0" w:tplc="55C6E1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A472A"/>
    <w:multiLevelType w:val="hybridMultilevel"/>
    <w:tmpl w:val="16309636"/>
    <w:lvl w:ilvl="0" w:tplc="C5AC09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D772473"/>
    <w:multiLevelType w:val="hybridMultilevel"/>
    <w:tmpl w:val="0362012A"/>
    <w:lvl w:ilvl="0" w:tplc="55C6E134">
      <w:start w:val="1"/>
      <w:numFmt w:val="bullet"/>
      <w:lvlText w:val=""/>
      <w:lvlJc w:val="left"/>
      <w:pPr>
        <w:ind w:left="13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7" w15:restartNumberingAfterBreak="0">
    <w:nsid w:val="4E6F4CD4"/>
    <w:multiLevelType w:val="hybridMultilevel"/>
    <w:tmpl w:val="3A66BD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D54AE6"/>
    <w:multiLevelType w:val="hybridMultilevel"/>
    <w:tmpl w:val="27FE983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1EF0A2B"/>
    <w:multiLevelType w:val="hybridMultilevel"/>
    <w:tmpl w:val="D0A01732"/>
    <w:lvl w:ilvl="0" w:tplc="0415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0" w15:restartNumberingAfterBreak="0">
    <w:nsid w:val="56CF1E65"/>
    <w:multiLevelType w:val="hybridMultilevel"/>
    <w:tmpl w:val="ABAA48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BE01CE"/>
    <w:multiLevelType w:val="hybridMultilevel"/>
    <w:tmpl w:val="DD96777E"/>
    <w:lvl w:ilvl="0" w:tplc="55C6E134">
      <w:start w:val="1"/>
      <w:numFmt w:val="bullet"/>
      <w:lvlText w:val=""/>
      <w:lvlJc w:val="left"/>
      <w:pPr>
        <w:ind w:left="13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32" w15:restartNumberingAfterBreak="0">
    <w:nsid w:val="6F526820"/>
    <w:multiLevelType w:val="hybridMultilevel"/>
    <w:tmpl w:val="B2449148"/>
    <w:lvl w:ilvl="0" w:tplc="55C6E1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5159C"/>
    <w:multiLevelType w:val="hybridMultilevel"/>
    <w:tmpl w:val="B5945E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917F3"/>
    <w:multiLevelType w:val="hybridMultilevel"/>
    <w:tmpl w:val="DCB6D18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765B5960"/>
    <w:multiLevelType w:val="hybridMultilevel"/>
    <w:tmpl w:val="F5FC7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15C45"/>
    <w:multiLevelType w:val="hybridMultilevel"/>
    <w:tmpl w:val="DDA4811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770A0703"/>
    <w:multiLevelType w:val="hybridMultilevel"/>
    <w:tmpl w:val="6218C2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4E241A"/>
    <w:multiLevelType w:val="hybridMultilevel"/>
    <w:tmpl w:val="6D1AF53C"/>
    <w:lvl w:ilvl="0" w:tplc="04150001">
      <w:start w:val="1"/>
      <w:numFmt w:val="bullet"/>
      <w:lvlText w:val=""/>
      <w:lvlJc w:val="left"/>
      <w:pPr>
        <w:ind w:left="1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8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97" w:hanging="360"/>
      </w:pPr>
      <w:rPr>
        <w:rFonts w:ascii="Wingdings" w:hAnsi="Wingdings" w:hint="default"/>
      </w:rPr>
    </w:lvl>
  </w:abstractNum>
  <w:abstractNum w:abstractNumId="39" w15:restartNumberingAfterBreak="0">
    <w:nsid w:val="79283F1D"/>
    <w:multiLevelType w:val="hybridMultilevel"/>
    <w:tmpl w:val="0A26C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4A6740"/>
    <w:multiLevelType w:val="hybridMultilevel"/>
    <w:tmpl w:val="4BCEA9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3"/>
  </w:num>
  <w:num w:numId="3">
    <w:abstractNumId w:val="14"/>
  </w:num>
  <w:num w:numId="4">
    <w:abstractNumId w:val="7"/>
  </w:num>
  <w:num w:numId="5">
    <w:abstractNumId w:val="29"/>
  </w:num>
  <w:num w:numId="6">
    <w:abstractNumId w:val="39"/>
  </w:num>
  <w:num w:numId="7">
    <w:abstractNumId w:val="37"/>
  </w:num>
  <w:num w:numId="8">
    <w:abstractNumId w:val="18"/>
  </w:num>
  <w:num w:numId="9">
    <w:abstractNumId w:val="38"/>
  </w:num>
  <w:num w:numId="10">
    <w:abstractNumId w:val="25"/>
  </w:num>
  <w:num w:numId="11">
    <w:abstractNumId w:val="6"/>
  </w:num>
  <w:num w:numId="12">
    <w:abstractNumId w:val="40"/>
  </w:num>
  <w:num w:numId="13">
    <w:abstractNumId w:val="9"/>
  </w:num>
  <w:num w:numId="14">
    <w:abstractNumId w:val="17"/>
  </w:num>
  <w:num w:numId="15">
    <w:abstractNumId w:val="3"/>
  </w:num>
  <w:num w:numId="16">
    <w:abstractNumId w:val="36"/>
  </w:num>
  <w:num w:numId="17">
    <w:abstractNumId w:val="34"/>
  </w:num>
  <w:num w:numId="18">
    <w:abstractNumId w:val="28"/>
  </w:num>
  <w:num w:numId="19">
    <w:abstractNumId w:val="19"/>
  </w:num>
  <w:num w:numId="20">
    <w:abstractNumId w:val="32"/>
  </w:num>
  <w:num w:numId="21">
    <w:abstractNumId w:val="2"/>
  </w:num>
  <w:num w:numId="22">
    <w:abstractNumId w:val="30"/>
  </w:num>
  <w:num w:numId="23">
    <w:abstractNumId w:val="31"/>
  </w:num>
  <w:num w:numId="24">
    <w:abstractNumId w:val="26"/>
  </w:num>
  <w:num w:numId="25">
    <w:abstractNumId w:val="0"/>
  </w:num>
  <w:num w:numId="26">
    <w:abstractNumId w:val="24"/>
  </w:num>
  <w:num w:numId="27">
    <w:abstractNumId w:val="1"/>
  </w:num>
  <w:num w:numId="28">
    <w:abstractNumId w:val="10"/>
  </w:num>
  <w:num w:numId="29">
    <w:abstractNumId w:val="20"/>
  </w:num>
  <w:num w:numId="30">
    <w:abstractNumId w:val="13"/>
  </w:num>
  <w:num w:numId="31">
    <w:abstractNumId w:val="16"/>
  </w:num>
  <w:num w:numId="32">
    <w:abstractNumId w:val="22"/>
  </w:num>
  <w:num w:numId="33">
    <w:abstractNumId w:val="35"/>
  </w:num>
  <w:num w:numId="34">
    <w:abstractNumId w:val="21"/>
  </w:num>
  <w:num w:numId="35">
    <w:abstractNumId w:val="15"/>
  </w:num>
  <w:num w:numId="36">
    <w:abstractNumId w:val="12"/>
  </w:num>
  <w:num w:numId="37">
    <w:abstractNumId w:val="8"/>
  </w:num>
  <w:num w:numId="38">
    <w:abstractNumId w:val="11"/>
  </w:num>
  <w:num w:numId="39">
    <w:abstractNumId w:val="4"/>
  </w:num>
  <w:num w:numId="40">
    <w:abstractNumId w:val="23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88"/>
    <w:rsid w:val="00033996"/>
    <w:rsid w:val="00063491"/>
    <w:rsid w:val="000A5973"/>
    <w:rsid w:val="000E5690"/>
    <w:rsid w:val="000F078E"/>
    <w:rsid w:val="000F5EEF"/>
    <w:rsid w:val="00132649"/>
    <w:rsid w:val="001558B9"/>
    <w:rsid w:val="00164C72"/>
    <w:rsid w:val="00197916"/>
    <w:rsid w:val="001A5286"/>
    <w:rsid w:val="001B7E92"/>
    <w:rsid w:val="001D61E0"/>
    <w:rsid w:val="001E28CF"/>
    <w:rsid w:val="00270BA3"/>
    <w:rsid w:val="00272A5D"/>
    <w:rsid w:val="002B6916"/>
    <w:rsid w:val="00322041"/>
    <w:rsid w:val="003361EE"/>
    <w:rsid w:val="00352F3A"/>
    <w:rsid w:val="003555EF"/>
    <w:rsid w:val="00386052"/>
    <w:rsid w:val="00417AFD"/>
    <w:rsid w:val="00424126"/>
    <w:rsid w:val="00452DD7"/>
    <w:rsid w:val="00485CCF"/>
    <w:rsid w:val="00486185"/>
    <w:rsid w:val="00492775"/>
    <w:rsid w:val="00493D41"/>
    <w:rsid w:val="004B12D4"/>
    <w:rsid w:val="004D56BF"/>
    <w:rsid w:val="0051108E"/>
    <w:rsid w:val="00566215"/>
    <w:rsid w:val="005F7A21"/>
    <w:rsid w:val="0066468B"/>
    <w:rsid w:val="006F1808"/>
    <w:rsid w:val="007463B9"/>
    <w:rsid w:val="007736A1"/>
    <w:rsid w:val="00785DE3"/>
    <w:rsid w:val="007958B4"/>
    <w:rsid w:val="007A20E2"/>
    <w:rsid w:val="007C14BE"/>
    <w:rsid w:val="00806FA3"/>
    <w:rsid w:val="00815DDE"/>
    <w:rsid w:val="00820F48"/>
    <w:rsid w:val="00847E90"/>
    <w:rsid w:val="00883131"/>
    <w:rsid w:val="008C3786"/>
    <w:rsid w:val="00917C02"/>
    <w:rsid w:val="00933B6B"/>
    <w:rsid w:val="009449D0"/>
    <w:rsid w:val="009770BE"/>
    <w:rsid w:val="009B2433"/>
    <w:rsid w:val="00A356A5"/>
    <w:rsid w:val="00A3664E"/>
    <w:rsid w:val="00AB2BAF"/>
    <w:rsid w:val="00AD3C15"/>
    <w:rsid w:val="00B3407D"/>
    <w:rsid w:val="00B54BBE"/>
    <w:rsid w:val="00B83564"/>
    <w:rsid w:val="00BA3311"/>
    <w:rsid w:val="00BD2C88"/>
    <w:rsid w:val="00C5180D"/>
    <w:rsid w:val="00C63C13"/>
    <w:rsid w:val="00CC6DEC"/>
    <w:rsid w:val="00CE1081"/>
    <w:rsid w:val="00D05031"/>
    <w:rsid w:val="00D51DD1"/>
    <w:rsid w:val="00DB75B7"/>
    <w:rsid w:val="00DF2247"/>
    <w:rsid w:val="00E22326"/>
    <w:rsid w:val="00E46A03"/>
    <w:rsid w:val="00E6402F"/>
    <w:rsid w:val="00EA1E53"/>
    <w:rsid w:val="00EC33CE"/>
    <w:rsid w:val="00EF2084"/>
    <w:rsid w:val="00F02AFD"/>
    <w:rsid w:val="00F14EF2"/>
    <w:rsid w:val="00F310A6"/>
    <w:rsid w:val="00F76207"/>
    <w:rsid w:val="00F776D8"/>
    <w:rsid w:val="00FE440E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074D"/>
  <w15:chartTrackingRefBased/>
  <w15:docId w15:val="{82B91502-BC70-415C-B9C5-88388636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2C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D2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2C8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BD2C88"/>
    <w:pPr>
      <w:spacing w:after="0" w:line="240" w:lineRule="auto"/>
    </w:pPr>
    <w:rPr>
      <w:rFonts w:ascii="Arial" w:eastAsia="Times New Roman" w:hAnsi="Arial" w:cs="Arial"/>
      <w:sz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D2C88"/>
    <w:rPr>
      <w:rFonts w:ascii="Arial" w:eastAsia="Times New Roman" w:hAnsi="Arial" w:cs="Arial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2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C88"/>
  </w:style>
  <w:style w:type="paragraph" w:styleId="Tekstdymka">
    <w:name w:val="Balloon Text"/>
    <w:basedOn w:val="Normalny"/>
    <w:link w:val="TekstdymkaZnak"/>
    <w:uiPriority w:val="99"/>
    <w:semiHidden/>
    <w:unhideWhenUsed/>
    <w:rsid w:val="00EA1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7A76E-C39D-41D4-804F-BC7EE6578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1985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Ściślewska-Miler (annasm)</dc:creator>
  <cp:keywords/>
  <dc:description/>
  <cp:lastModifiedBy>Monika Cybulska (mcybulska)</cp:lastModifiedBy>
  <cp:revision>4</cp:revision>
  <cp:lastPrinted>2026-03-30T07:55:00Z</cp:lastPrinted>
  <dcterms:created xsi:type="dcterms:W3CDTF">2026-03-24T11:31:00Z</dcterms:created>
  <dcterms:modified xsi:type="dcterms:W3CDTF">2026-03-30T07:55:00Z</dcterms:modified>
</cp:coreProperties>
</file>